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F66A88F"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E64A11"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7CFE16F6" w:rsidR="008F43B6" w:rsidRPr="005F7B24" w:rsidRDefault="005F7B24" w:rsidP="00925601">
            <w:pPr>
              <w:spacing w:before="120" w:after="120"/>
              <w:jc w:val="both"/>
              <w:rPr>
                <w:rFonts w:asciiTheme="minorHAnsi" w:hAnsiTheme="minorHAnsi"/>
                <w:szCs w:val="22"/>
              </w:rPr>
            </w:pPr>
            <w:r w:rsidRPr="005F7B24">
              <w:rPr>
                <w:rFonts w:asciiTheme="minorHAnsi" w:hAnsiTheme="minorHAnsi"/>
              </w:rPr>
              <w:t>Miestna akčná skupina Bodva</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E64A11"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2F39AC2E"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A528C3">
        <w:trPr>
          <w:trHeight w:val="274"/>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99" w:type="dxa"/>
            <w:shd w:val="clear" w:color="auto" w:fill="FFFFFF" w:themeFill="background1"/>
          </w:tcPr>
          <w:p w14:paraId="3411240E" w14:textId="7D185EEC"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528F271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Zvýšená kapacita podporených </w:t>
            </w:r>
            <w:r w:rsidRPr="008F43B6">
              <w:rPr>
                <w:rFonts w:asciiTheme="minorHAnsi" w:hAnsiTheme="minorHAnsi"/>
                <w:sz w:val="20"/>
              </w:rPr>
              <w:lastRenderedPageBreak/>
              <w:t>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lastRenderedPageBreak/>
              <w:t xml:space="preserve">Počet osôb o ktorých sa zvýšila kapacita zariadenia komunitných sociálnych služieb v porovnaní s počtom </w:t>
            </w:r>
            <w:r w:rsidRPr="008F43B6">
              <w:rPr>
                <w:rFonts w:asciiTheme="minorHAnsi" w:hAnsiTheme="minorHAnsi"/>
                <w:sz w:val="20"/>
              </w:rPr>
              <w:lastRenderedPageBreak/>
              <w:t>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 xml:space="preserve">Miesto v sociálnych </w:t>
            </w:r>
            <w:r w:rsidRPr="008F43B6">
              <w:rPr>
                <w:rFonts w:asciiTheme="minorHAnsi" w:hAnsiTheme="minorHAnsi"/>
                <w:sz w:val="20"/>
              </w:rPr>
              <w:lastRenderedPageBreak/>
              <w:t>službách</w:t>
            </w:r>
          </w:p>
        </w:tc>
        <w:tc>
          <w:tcPr>
            <w:tcW w:w="1699" w:type="dxa"/>
            <w:shd w:val="clear" w:color="auto" w:fill="FFFFFF" w:themeFill="background1"/>
          </w:tcPr>
          <w:p w14:paraId="2FF68DBE" w14:textId="2C2258C5"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lastRenderedPageBreak/>
              <w:t xml:space="preserve">k dátumu ukončenia prác </w:t>
            </w:r>
            <w:r w:rsidRPr="008F43B6">
              <w:rPr>
                <w:rFonts w:asciiTheme="minorHAnsi" w:hAnsiTheme="minorHAnsi"/>
                <w:sz w:val="20"/>
              </w:rPr>
              <w:lastRenderedPageBreak/>
              <w:t>na projekte</w:t>
            </w:r>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3" w:type="dxa"/>
            <w:shd w:val="clear" w:color="auto" w:fill="FFFFFF" w:themeFill="background1"/>
          </w:tcPr>
          <w:p w14:paraId="7D078F15" w14:textId="58DAA685"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 xml:space="preserve">prípade, ak </w:t>
            </w:r>
            <w:r w:rsidRPr="008F43B6">
              <w:rPr>
                <w:rFonts w:asciiTheme="minorHAnsi" w:hAnsiTheme="minorHAnsi"/>
                <w:sz w:val="20"/>
              </w:rPr>
              <w:lastRenderedPageBreak/>
              <w:t>projekt vedie 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69E74B26"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Žiadateľ je povinný stanoviť „nenulovú“ cieľovú hodnotu pre povinné merateľné ukazovatele, t.j. ukazovatele označené ako „áno“ bez d</w:t>
      </w:r>
      <w:del w:id="1" w:author="Autor">
        <w:r w:rsidDel="00AF3465">
          <w:rPr>
            <w:rFonts w:asciiTheme="minorHAnsi" w:hAnsiTheme="minorHAnsi"/>
          </w:rPr>
          <w:delText>o</w:delText>
        </w:r>
      </w:del>
      <w:ins w:id="2" w:author="Autor">
        <w:r w:rsidR="00AF3465">
          <w:rPr>
            <w:rFonts w:asciiTheme="minorHAnsi" w:hAnsiTheme="minorHAnsi"/>
          </w:rPr>
          <w:t>ô</w:t>
        </w:r>
      </w:ins>
      <w:r>
        <w:rPr>
          <w:rFonts w:asciiTheme="minorHAnsi" w:hAnsiTheme="minorHAnsi"/>
        </w:rPr>
        <w:t>vetku.</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693AD13C"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F6E95">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ins w:id="3" w:author="Autor">
        <w:r w:rsidR="00AF3465">
          <w:rPr>
            <w:rFonts w:asciiTheme="minorHAnsi" w:hAnsiTheme="minorHAnsi"/>
          </w:rPr>
          <w:t>,</w:t>
        </w:r>
      </w:ins>
      <w:bookmarkStart w:id="4" w:name="_GoBack"/>
      <w:bookmarkEnd w:id="4"/>
      <w:r>
        <w:rPr>
          <w:rFonts w:asciiTheme="minorHAnsi" w:hAnsiTheme="minorHAnsi"/>
        </w:rPr>
        <w:t xml:space="preserve"> bude výška príspevku skrátená v zodpovedajúcej výške.</w:t>
      </w:r>
    </w:p>
    <w:p w14:paraId="1BA16E2C" w14:textId="77777777" w:rsidR="002E59BB" w:rsidRDefault="002E59BB" w:rsidP="008F43B6">
      <w:pPr>
        <w:ind w:left="-426"/>
        <w:jc w:val="both"/>
        <w:rPr>
          <w:rFonts w:asciiTheme="minorHAnsi" w:hAnsiTheme="minorHAnsi"/>
          <w:i/>
          <w:highlight w:val="yellow"/>
        </w:rPr>
      </w:pPr>
    </w:p>
    <w:p w14:paraId="01EE30DC" w14:textId="0B098F64" w:rsidR="008F43B6" w:rsidRDefault="008F43B6" w:rsidP="008F43B6">
      <w:pPr>
        <w:rPr>
          <w:rFonts w:asciiTheme="minorHAnsi" w:hAnsiTheme="minorHAnsi"/>
          <w:i/>
          <w:highlight w:val="yellow"/>
        </w:rPr>
      </w:pPr>
    </w:p>
    <w:sectPr w:rsidR="008F43B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04FF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04FF5B" w16cid:durableId="21F6F4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84F8E" w14:textId="77777777" w:rsidR="00E64A11" w:rsidRDefault="00E64A11">
      <w:r>
        <w:separator/>
      </w:r>
    </w:p>
  </w:endnote>
  <w:endnote w:type="continuationSeparator" w:id="0">
    <w:p w14:paraId="4768D95E" w14:textId="77777777" w:rsidR="00E64A11" w:rsidRDefault="00E64A11">
      <w:r>
        <w:continuationSeparator/>
      </w:r>
    </w:p>
  </w:endnote>
  <w:endnote w:type="continuationNotice" w:id="1">
    <w:p w14:paraId="523F63A0" w14:textId="77777777" w:rsidR="00E64A11" w:rsidRDefault="00E64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F2940" w14:textId="77777777" w:rsidR="00E64A11" w:rsidRDefault="00E64A11">
      <w:r>
        <w:separator/>
      </w:r>
    </w:p>
  </w:footnote>
  <w:footnote w:type="continuationSeparator" w:id="0">
    <w:p w14:paraId="27D0F2F9" w14:textId="77777777" w:rsidR="00E64A11" w:rsidRDefault="00E64A11">
      <w:r>
        <w:continuationSeparator/>
      </w:r>
    </w:p>
  </w:footnote>
  <w:footnote w:type="continuationNotice" w:id="1">
    <w:p w14:paraId="7CDED77C" w14:textId="77777777" w:rsidR="00E64A11" w:rsidRDefault="00E64A11"/>
  </w:footnote>
  <w:footnote w:id="2">
    <w:p w14:paraId="29D51089" w14:textId="6B1615E4" w:rsidR="008718D1" w:rsidRPr="001A6EA1" w:rsidRDefault="008718D1" w:rsidP="00A528C3">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del w:id="0" w:author="Autor">
        <w:r w:rsidRPr="00966A77" w:rsidDel="007F2978">
          <w:rPr>
            <w:rStyle w:val="Odkaznapoznmkupodiarou"/>
            <w:rFonts w:asciiTheme="minorHAnsi" w:hAnsiTheme="minorHAnsi"/>
            <w:vertAlign w:val="baseline"/>
          </w:rPr>
          <w:delText xml:space="preserve">Merateľný ukazovateľ projektu s príznakom je taký, v prípade ktorého môže byť naplnenie cieľovej hodnoty ohrozené skutočnosťami objektívne neovplyvniteľnými užívateľom. Je žiadúce, aby užívateľ v rámci </w:delText>
        </w:r>
        <w:r w:rsidRPr="00966A77" w:rsidDel="007F2978">
          <w:rPr>
            <w:rFonts w:asciiTheme="minorHAnsi" w:hAnsiTheme="minorHAnsi"/>
          </w:rPr>
          <w:delTex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delText>
        </w:r>
        <w:r w:rsidRPr="00A01EB1" w:rsidDel="007F2978">
          <w:rPr>
            <w:rFonts w:asciiTheme="minorHAnsi" w:hAnsiTheme="minorHAnsi"/>
          </w:rPr>
          <w:delText>V ŽoPr uvedie užívateľ tieto riziká v časti</w:delText>
        </w:r>
        <w:r w:rsidRPr="00A01EB1" w:rsidDel="007F2978">
          <w:rPr>
            <w:rStyle w:val="Odkaznapoznmkupodiarou"/>
            <w:rFonts w:asciiTheme="minorHAnsi" w:hAnsiTheme="minorHAnsi"/>
            <w:vertAlign w:val="baseline"/>
          </w:rPr>
          <w:delText xml:space="preserve"> </w:delText>
        </w:r>
        <w:r w:rsidRPr="00A01EB1" w:rsidDel="007F2978">
          <w:rPr>
            <w:rFonts w:asciiTheme="minorHAnsi" w:hAnsiTheme="minorHAnsi"/>
          </w:rPr>
          <w:delText>„Id</w:delText>
        </w:r>
        <w:r w:rsidRPr="00A01EB1" w:rsidDel="007F2978">
          <w:rPr>
            <w:rStyle w:val="Odkaznapoznmkupodiarou"/>
            <w:rFonts w:asciiTheme="minorHAnsi" w:hAnsiTheme="minorHAnsi"/>
            <w:vertAlign w:val="baseline"/>
          </w:rPr>
          <w:delText>entifikácia rizík a prostriedky na ich elimináciu“</w:delText>
        </w:r>
        <w:r w:rsidRPr="00966A77" w:rsidDel="007F2978">
          <w:rPr>
            <w:rStyle w:val="Odkaznapoznmkupodiarou"/>
            <w:rFonts w:asciiTheme="minorHAnsi" w:hAnsiTheme="minorHAnsi"/>
            <w:vertAlign w:val="baseline"/>
          </w:rPr>
          <w:delText>.</w:delText>
        </w:r>
        <w:r w:rsidRPr="00966A77" w:rsidDel="007F2978">
          <w:rPr>
            <w:rFonts w:asciiTheme="minorHAnsi" w:hAnsiTheme="minorHAnsi"/>
          </w:rPr>
          <w:delText xml:space="preserve"> </w:delText>
        </w:r>
      </w:del>
      <w:r w:rsidRPr="00966A77">
        <w:rPr>
          <w:rFonts w:asciiTheme="minorHAnsi" w:hAnsiTheme="minorHAnsi"/>
        </w:rPr>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A528C3">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6C463" w14:textId="5C404702" w:rsidR="0029492C" w:rsidRPr="001F013A" w:rsidRDefault="00634D9F" w:rsidP="0029492C">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8F0FFF4" wp14:editId="1D38E1AC">
          <wp:simplePos x="0" y="0"/>
          <wp:positionH relativeFrom="column">
            <wp:posOffset>4267835</wp:posOffset>
          </wp:positionH>
          <wp:positionV relativeFrom="paragraph">
            <wp:posOffset>-171450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9492C" w:rsidRPr="004C2F1F">
      <w:rPr>
        <w:rFonts w:ascii="Arial Narrow" w:hAnsi="Arial Narrow"/>
        <w:noProof/>
        <w:sz w:val="20"/>
        <w:lang w:eastAsia="sk-SK"/>
      </w:rPr>
      <w:drawing>
        <wp:anchor distT="0" distB="0" distL="114300" distR="114300" simplePos="0" relativeHeight="251659264" behindDoc="1" locked="0" layoutInCell="1" allowOverlap="1" wp14:anchorId="49AB9A85" wp14:editId="0790E225">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29492C" w:rsidRPr="004C2F1F">
      <w:rPr>
        <w:rFonts w:ascii="Arial Narrow" w:hAnsi="Arial Narrow"/>
        <w:noProof/>
        <w:sz w:val="20"/>
        <w:lang w:eastAsia="sk-SK"/>
      </w:rPr>
      <w:drawing>
        <wp:anchor distT="0" distB="0" distL="114300" distR="114300" simplePos="0" relativeHeight="251661312" behindDoc="1" locked="0" layoutInCell="1" allowOverlap="1" wp14:anchorId="4438A9C3" wp14:editId="4CD56B9D">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358D4BE" w14:textId="77777777" w:rsidR="0029492C" w:rsidRDefault="0029492C" w:rsidP="0029492C">
    <w:pPr>
      <w:pStyle w:val="Hlavika"/>
      <w:jc w:val="left"/>
      <w:rPr>
        <w:rFonts w:ascii="Arial Narrow" w:hAnsi="Arial Narrow" w:cs="Arial"/>
        <w:sz w:val="20"/>
      </w:rPr>
    </w:pPr>
  </w:p>
  <w:p w14:paraId="41E66181" w14:textId="77777777" w:rsidR="0029492C" w:rsidRDefault="0029492C" w:rsidP="0029492C">
    <w:pPr>
      <w:pStyle w:val="Hlavika"/>
      <w:rPr>
        <w:rFonts w:ascii="Arial Narrow" w:hAnsi="Arial Narrow" w:cs="Arial"/>
        <w:sz w:val="20"/>
      </w:rPr>
    </w:pPr>
  </w:p>
  <w:p w14:paraId="3E375B98" w14:textId="77777777" w:rsidR="0029492C" w:rsidRPr="00730D1A" w:rsidRDefault="0029492C" w:rsidP="0029492C">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1728"/>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3EC4"/>
    <w:rsid w:val="00227514"/>
    <w:rsid w:val="0023006A"/>
    <w:rsid w:val="002306E1"/>
    <w:rsid w:val="00230A26"/>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85914"/>
    <w:rsid w:val="00291130"/>
    <w:rsid w:val="00293379"/>
    <w:rsid w:val="00293B97"/>
    <w:rsid w:val="00294576"/>
    <w:rsid w:val="0029492C"/>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641"/>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5F7B24"/>
    <w:rsid w:val="0060028E"/>
    <w:rsid w:val="00601F09"/>
    <w:rsid w:val="0060232D"/>
    <w:rsid w:val="00602914"/>
    <w:rsid w:val="00602D0A"/>
    <w:rsid w:val="006034B1"/>
    <w:rsid w:val="00603E98"/>
    <w:rsid w:val="00604EA3"/>
    <w:rsid w:val="006057B8"/>
    <w:rsid w:val="00605BD3"/>
    <w:rsid w:val="0060692E"/>
    <w:rsid w:val="00606F2F"/>
    <w:rsid w:val="0060700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4D9F"/>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207"/>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2978"/>
    <w:rsid w:val="007F301A"/>
    <w:rsid w:val="007F359B"/>
    <w:rsid w:val="007F52B0"/>
    <w:rsid w:val="007F6E95"/>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5FBB"/>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8C3"/>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3465"/>
    <w:rsid w:val="00AF52F5"/>
    <w:rsid w:val="00AF5B6E"/>
    <w:rsid w:val="00AF79D5"/>
    <w:rsid w:val="00B0073C"/>
    <w:rsid w:val="00B01F4D"/>
    <w:rsid w:val="00B05A37"/>
    <w:rsid w:val="00B0662F"/>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A60"/>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0DC"/>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4A1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2588"/>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312"/>
    <w:rsid w:val="00F064A3"/>
    <w:rsid w:val="00F06AA0"/>
    <w:rsid w:val="00F10CD6"/>
    <w:rsid w:val="00F11CD6"/>
    <w:rsid w:val="00F11D43"/>
    <w:rsid w:val="00F12216"/>
    <w:rsid w:val="00F144B9"/>
    <w:rsid w:val="00F14A14"/>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Textzstupnhosymbolu"/>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96C8C"/>
    <w:rsid w:val="000D0DF6"/>
    <w:rsid w:val="003871CE"/>
    <w:rsid w:val="004B62F0"/>
    <w:rsid w:val="005A4912"/>
    <w:rsid w:val="005B4317"/>
    <w:rsid w:val="00613DB3"/>
    <w:rsid w:val="006B640A"/>
    <w:rsid w:val="006E2383"/>
    <w:rsid w:val="00726B78"/>
    <w:rsid w:val="009330B6"/>
    <w:rsid w:val="00A74980"/>
    <w:rsid w:val="00B62629"/>
    <w:rsid w:val="00C2410E"/>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97573-39DB-460F-B981-9BB849AE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2473</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2020-01-27T14:26:00Z</dcterms:created>
  <dcterms:modified xsi:type="dcterms:W3CDTF">2021-04-16T08:29:00Z</dcterms:modified>
</cp:coreProperties>
</file>